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6" w:rsidRDefault="00C22436" w:rsidP="005947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027804"/>
            <wp:effectExtent l="0" t="0" r="2540" b="1905"/>
            <wp:docPr id="1" name="Рисунок 1" descr="D:\Всё Галина\2020-2021\рабочие программы внеурочка\внеурочка титульники\титульники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Галина\2020-2021\рабочие программы внеурочка\внеурочка титульники\титульники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36" w:rsidRDefault="00C22436" w:rsidP="005947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36" w:rsidRDefault="00C22436" w:rsidP="005947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22436" w:rsidRDefault="00C22436" w:rsidP="005947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36" w:rsidRDefault="00C22436" w:rsidP="005947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36" w:rsidRDefault="00C22436" w:rsidP="005947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CD" w:rsidRDefault="005947CD" w:rsidP="005947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7382C"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освоения </w:t>
      </w:r>
      <w:r w:rsidRPr="0057382C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5947CD" w:rsidRPr="0057382C" w:rsidRDefault="005947CD" w:rsidP="005947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«Клуб весёлого английского языка»</w:t>
      </w:r>
      <w:r w:rsidRPr="00573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7CD" w:rsidRPr="0057382C" w:rsidRDefault="005947CD" w:rsidP="005947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CD" w:rsidRPr="0057382C" w:rsidRDefault="005947CD" w:rsidP="005947CD">
      <w:pPr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 xml:space="preserve">-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57382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7382C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82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7382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— развитие умения планировать свое речевое и неречевое поведение;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 xml:space="preserve">— формирование проектных умений (готовить материал для проведения презентации в наглядной форме, используя для этого специально подготовленный продукт проектирования; работать с различными источниками </w:t>
      </w:r>
      <w:proofErr w:type="spellStart"/>
      <w:r w:rsidRPr="0057382C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Pr="0057382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57382C">
        <w:rPr>
          <w:rFonts w:ascii="Times New Roman" w:hAnsi="Times New Roman" w:cs="Times New Roman"/>
          <w:sz w:val="24"/>
          <w:szCs w:val="24"/>
        </w:rPr>
        <w:t>ланировать</w:t>
      </w:r>
      <w:proofErr w:type="spellEnd"/>
      <w:r w:rsidRPr="0057382C">
        <w:rPr>
          <w:rFonts w:ascii="Times New Roman" w:hAnsi="Times New Roman" w:cs="Times New Roman"/>
          <w:sz w:val="24"/>
          <w:szCs w:val="24"/>
        </w:rPr>
        <w:t xml:space="preserve"> работу, распределять обязанности среди участников </w:t>
      </w:r>
      <w:proofErr w:type="spellStart"/>
      <w:r w:rsidRPr="0057382C">
        <w:rPr>
          <w:rFonts w:ascii="Times New Roman" w:hAnsi="Times New Roman" w:cs="Times New Roman"/>
          <w:sz w:val="24"/>
          <w:szCs w:val="24"/>
        </w:rPr>
        <w:t>проекта;собирать</w:t>
      </w:r>
      <w:proofErr w:type="spellEnd"/>
      <w:r w:rsidRPr="0057382C">
        <w:rPr>
          <w:rFonts w:ascii="Times New Roman" w:hAnsi="Times New Roman" w:cs="Times New Roman"/>
          <w:sz w:val="24"/>
          <w:szCs w:val="24"/>
        </w:rPr>
        <w:t xml:space="preserve"> материал с помощью анкетирования, </w:t>
      </w:r>
      <w:proofErr w:type="spellStart"/>
      <w:r w:rsidRPr="0057382C">
        <w:rPr>
          <w:rFonts w:ascii="Times New Roman" w:hAnsi="Times New Roman" w:cs="Times New Roman"/>
          <w:sz w:val="24"/>
          <w:szCs w:val="24"/>
        </w:rPr>
        <w:t>интервьюирования;оформлять</w:t>
      </w:r>
      <w:proofErr w:type="spellEnd"/>
      <w:r w:rsidRPr="0057382C">
        <w:rPr>
          <w:rFonts w:ascii="Times New Roman" w:hAnsi="Times New Roman" w:cs="Times New Roman"/>
          <w:sz w:val="24"/>
          <w:szCs w:val="24"/>
        </w:rPr>
        <w:t xml:space="preserve"> результаты в виде материального продукта (реклама, брошюра, макет, описание экскурсионного тура, планшета и т. п.); сделать электронную презентацию.)</w:t>
      </w:r>
    </w:p>
    <w:p w:rsidR="005947CD" w:rsidRPr="0057382C" w:rsidRDefault="005947CD" w:rsidP="00594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CD" w:rsidRPr="0057382C" w:rsidRDefault="005947CD" w:rsidP="00594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Планируемые</w:t>
      </w:r>
      <w:r w:rsidRPr="0057382C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результаты: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1) коммуникативные умения в основных видах речевой деятельности (</w:t>
      </w:r>
      <w:proofErr w:type="spellStart"/>
      <w:r w:rsidRPr="0057382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7382C">
        <w:rPr>
          <w:rFonts w:ascii="Times New Roman" w:hAnsi="Times New Roman" w:cs="Times New Roman"/>
          <w:sz w:val="24"/>
          <w:szCs w:val="24"/>
        </w:rPr>
        <w:t>, говорении, чтении, письме);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2) языковые средства и навыки пользования ими;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3) социокультурная осведомленность;</w:t>
      </w:r>
    </w:p>
    <w:p w:rsidR="00D07EAC" w:rsidRDefault="005947CD" w:rsidP="005947CD">
      <w:pPr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7382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7382C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5947CD" w:rsidRDefault="005947CD" w:rsidP="005947CD">
      <w:pPr>
        <w:rPr>
          <w:rFonts w:ascii="Times New Roman" w:hAnsi="Times New Roman" w:cs="Times New Roman"/>
          <w:sz w:val="24"/>
          <w:szCs w:val="24"/>
        </w:rPr>
      </w:pPr>
    </w:p>
    <w:p w:rsidR="005947CD" w:rsidRDefault="005947CD" w:rsidP="005947CD">
      <w:pPr>
        <w:rPr>
          <w:rFonts w:ascii="Times New Roman" w:hAnsi="Times New Roman" w:cs="Times New Roman"/>
          <w:sz w:val="24"/>
          <w:szCs w:val="24"/>
        </w:rPr>
      </w:pPr>
    </w:p>
    <w:p w:rsidR="005947CD" w:rsidRDefault="005947CD" w:rsidP="005947CD">
      <w:pPr>
        <w:rPr>
          <w:rFonts w:ascii="Times New Roman" w:hAnsi="Times New Roman" w:cs="Times New Roman"/>
          <w:sz w:val="24"/>
          <w:szCs w:val="24"/>
        </w:rPr>
      </w:pPr>
    </w:p>
    <w:p w:rsidR="005947CD" w:rsidRDefault="005947CD" w:rsidP="005947CD">
      <w:pPr>
        <w:rPr>
          <w:rFonts w:ascii="Times New Roman" w:hAnsi="Times New Roman" w:cs="Times New Roman"/>
          <w:sz w:val="24"/>
          <w:szCs w:val="24"/>
        </w:rPr>
      </w:pPr>
    </w:p>
    <w:p w:rsidR="005947CD" w:rsidRPr="0057382C" w:rsidRDefault="005947CD" w:rsidP="005947C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7382C">
        <w:rPr>
          <w:rFonts w:ascii="Times New Roman" w:hAnsi="Times New Roman" w:cs="Times New Roman"/>
          <w:b/>
          <w:color w:val="auto"/>
        </w:rPr>
        <w:t>Содержание курса внеурочной деятельности</w:t>
      </w:r>
    </w:p>
    <w:p w:rsidR="005947CD" w:rsidRDefault="005947CD" w:rsidP="005947C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7382C">
        <w:rPr>
          <w:rFonts w:ascii="Times New Roman" w:hAnsi="Times New Roman" w:cs="Times New Roman"/>
          <w:b/>
          <w:color w:val="auto"/>
        </w:rPr>
        <w:t>с указанием форм организации и видов деятельности</w:t>
      </w:r>
      <w:r>
        <w:rPr>
          <w:rFonts w:ascii="Times New Roman" w:hAnsi="Times New Roman" w:cs="Times New Roman"/>
          <w:b/>
          <w:color w:val="auto"/>
        </w:rPr>
        <w:t xml:space="preserve"> (6 класс)</w:t>
      </w:r>
    </w:p>
    <w:p w:rsidR="005947CD" w:rsidRPr="0057382C" w:rsidRDefault="005947CD" w:rsidP="00594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82C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57382C">
        <w:rPr>
          <w:rFonts w:ascii="Times New Roman" w:hAnsi="Times New Roman" w:cs="Times New Roman"/>
          <w:b/>
          <w:bCs/>
          <w:sz w:val="24"/>
          <w:szCs w:val="24"/>
        </w:rPr>
        <w:t xml:space="preserve"> « </w:t>
      </w:r>
      <w:r w:rsidR="004F3C11">
        <w:rPr>
          <w:rFonts w:ascii="Times New Roman" w:hAnsi="Times New Roman" w:cs="Times New Roman"/>
          <w:b/>
          <w:bCs/>
          <w:sz w:val="24"/>
          <w:szCs w:val="24"/>
        </w:rPr>
        <w:t>Встречи, приветствия, друзья</w:t>
      </w:r>
      <w:r w:rsidRPr="0057382C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Pr="0057382C">
        <w:rPr>
          <w:rFonts w:ascii="Times New Roman" w:hAnsi="Times New Roman" w:cs="Times New Roman"/>
          <w:sz w:val="24"/>
          <w:szCs w:val="24"/>
        </w:rPr>
        <w:t xml:space="preserve">  </w:t>
      </w:r>
      <w:r w:rsidR="004F3C11">
        <w:rPr>
          <w:rFonts w:ascii="Times New Roman" w:hAnsi="Times New Roman" w:cs="Times New Roman"/>
          <w:b/>
          <w:sz w:val="24"/>
          <w:szCs w:val="24"/>
        </w:rPr>
        <w:t>(6</w:t>
      </w:r>
      <w:r w:rsidRPr="0057382C">
        <w:rPr>
          <w:rFonts w:ascii="Times New Roman" w:hAnsi="Times New Roman" w:cs="Times New Roman"/>
          <w:b/>
          <w:sz w:val="24"/>
          <w:szCs w:val="24"/>
        </w:rPr>
        <w:t>ч)</w:t>
      </w:r>
    </w:p>
    <w:p w:rsidR="005947CD" w:rsidRPr="0057382C" w:rsidRDefault="00364AFD" w:rsidP="0059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Диалоги приветствия. Как начать телефонный разговор? </w:t>
      </w:r>
      <w:r w:rsidR="004F3C11" w:rsidRPr="0057382C">
        <w:rPr>
          <w:rFonts w:ascii="Times New Roman" w:hAnsi="Times New Roman" w:cs="Times New Roman"/>
          <w:sz w:val="24"/>
          <w:szCs w:val="24"/>
        </w:rPr>
        <w:t xml:space="preserve">Повторение изученной в начальной школе лексики по теме, ознакомление с новыми лексическими единицами. </w:t>
      </w:r>
      <w:r w:rsidR="004F3C11">
        <w:rPr>
          <w:rFonts w:ascii="Times New Roman" w:hAnsi="Times New Roman" w:cs="Times New Roman"/>
          <w:sz w:val="24"/>
          <w:szCs w:val="24"/>
        </w:rPr>
        <w:t xml:space="preserve">Игра </w:t>
      </w:r>
      <w:r w:rsidR="005947CD" w:rsidRPr="0057382C">
        <w:rPr>
          <w:rFonts w:ascii="Times New Roman" w:hAnsi="Times New Roman" w:cs="Times New Roman"/>
          <w:sz w:val="24"/>
          <w:szCs w:val="24"/>
        </w:rPr>
        <w:t>«Откуда ты?»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C11" w:rsidRDefault="005947CD" w:rsidP="004F3C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82C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57382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F3C11">
        <w:rPr>
          <w:rFonts w:ascii="Times New Roman" w:hAnsi="Times New Roman" w:cs="Times New Roman"/>
          <w:b/>
          <w:bCs/>
          <w:sz w:val="24"/>
          <w:szCs w:val="24"/>
        </w:rPr>
        <w:t>Великобритания» (4</w:t>
      </w:r>
      <w:r w:rsidRPr="0057382C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="004F3C11" w:rsidRPr="004F3C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3C11" w:rsidRPr="001E6D7F" w:rsidRDefault="004F3C11" w:rsidP="004F3C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Достопримечательности Англии. Традиции Англии. Обучение описательному монологу. Кухня Британии.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82C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57382C">
        <w:rPr>
          <w:rFonts w:ascii="Times New Roman" w:hAnsi="Times New Roman" w:cs="Times New Roman"/>
          <w:b/>
          <w:bCs/>
          <w:sz w:val="24"/>
          <w:szCs w:val="24"/>
        </w:rPr>
        <w:t xml:space="preserve"> «  </w:t>
      </w:r>
      <w:r w:rsidR="004F3C11">
        <w:rPr>
          <w:rFonts w:ascii="Times New Roman" w:hAnsi="Times New Roman" w:cs="Times New Roman"/>
          <w:b/>
          <w:bCs/>
          <w:sz w:val="24"/>
          <w:szCs w:val="24"/>
        </w:rPr>
        <w:t>Праздники» (7</w:t>
      </w:r>
      <w:r w:rsidRPr="0057382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5947CD" w:rsidRPr="0057382C" w:rsidRDefault="004F3C11" w:rsidP="0059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происхождения и культура празднования главных английских праздников. Приглашение друзей на праздничную вечеринку. Составление праздничного меню. </w:t>
      </w:r>
    </w:p>
    <w:p w:rsidR="005947CD" w:rsidRPr="0057382C" w:rsidRDefault="005947CD" w:rsidP="00594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Pr="009A1CDF">
        <w:rPr>
          <w:rFonts w:ascii="Times New Roman" w:hAnsi="Times New Roman" w:cs="Times New Roman"/>
          <w:b/>
        </w:rPr>
        <w:t xml:space="preserve"> </w:t>
      </w:r>
      <w:r w:rsidRPr="0057382C">
        <w:rPr>
          <w:rFonts w:ascii="Times New Roman" w:hAnsi="Times New Roman" w:cs="Times New Roman"/>
          <w:b/>
        </w:rPr>
        <w:t>организации и вид</w:t>
      </w:r>
      <w:r>
        <w:rPr>
          <w:rFonts w:ascii="Times New Roman" w:hAnsi="Times New Roman" w:cs="Times New Roman"/>
          <w:b/>
        </w:rPr>
        <w:t>ы</w:t>
      </w:r>
      <w:r w:rsidRPr="0057382C">
        <w:rPr>
          <w:rFonts w:ascii="Times New Roman" w:hAnsi="Times New Roman" w:cs="Times New Roman"/>
          <w:b/>
        </w:rPr>
        <w:t xml:space="preserve"> деятельности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82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- лекции и беседы,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- игры (подвижные, обучающие, познавательные, коммуникативные, логические, ролевые, дидактические, лингвистические),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- конкурсы,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- викторины</w:t>
      </w:r>
    </w:p>
    <w:p w:rsidR="005947CD" w:rsidRPr="0057382C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82C"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5947CD" w:rsidRPr="00BC4B84" w:rsidRDefault="005947CD" w:rsidP="0059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</w:t>
      </w:r>
    </w:p>
    <w:p w:rsidR="005947CD" w:rsidRDefault="005947CD" w:rsidP="005947CD"/>
    <w:p w:rsidR="005947CD" w:rsidRDefault="005947CD" w:rsidP="005947CD"/>
    <w:p w:rsidR="005947CD" w:rsidRDefault="005947CD" w:rsidP="005947CD"/>
    <w:p w:rsidR="005947CD" w:rsidRDefault="005947CD" w:rsidP="005947CD"/>
    <w:p w:rsidR="005947CD" w:rsidRDefault="005947CD" w:rsidP="005947CD"/>
    <w:p w:rsidR="005947CD" w:rsidRDefault="005947CD" w:rsidP="005947CD"/>
    <w:p w:rsidR="005947CD" w:rsidRDefault="005947CD" w:rsidP="005947CD"/>
    <w:p w:rsidR="005947CD" w:rsidRDefault="005947CD" w:rsidP="005947CD"/>
    <w:p w:rsidR="005947CD" w:rsidRDefault="005947CD" w:rsidP="005947CD"/>
    <w:p w:rsidR="004F3C11" w:rsidRDefault="004F3C11" w:rsidP="005947CD"/>
    <w:p w:rsidR="004F3C11" w:rsidRDefault="004F3C11" w:rsidP="005947CD"/>
    <w:p w:rsidR="004F3C11" w:rsidRDefault="004F3C11" w:rsidP="005947CD"/>
    <w:p w:rsidR="004F3C11" w:rsidRDefault="004F3C11" w:rsidP="005947CD"/>
    <w:p w:rsidR="004F3C11" w:rsidRDefault="004F3C11" w:rsidP="005947CD"/>
    <w:p w:rsidR="004F3C11" w:rsidRDefault="004F3C11" w:rsidP="005947CD"/>
    <w:p w:rsidR="004F3C11" w:rsidRDefault="004F3C11" w:rsidP="005947CD"/>
    <w:p w:rsidR="005947CD" w:rsidRDefault="005947CD" w:rsidP="005947CD"/>
    <w:p w:rsidR="005947CD" w:rsidRPr="0057382C" w:rsidRDefault="005947CD" w:rsidP="00594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2C">
        <w:rPr>
          <w:rFonts w:ascii="Times New Roman" w:hAnsi="Times New Roman" w:cs="Times New Roman"/>
          <w:b/>
          <w:sz w:val="24"/>
          <w:szCs w:val="24"/>
        </w:rPr>
        <w:t>Тематическое планирование 5 класс.</w:t>
      </w:r>
    </w:p>
    <w:tbl>
      <w:tblPr>
        <w:tblStyle w:val="a3"/>
        <w:tblpPr w:leftFromText="180" w:rightFromText="180" w:vertAnchor="text" w:horzAnchor="margin" w:tblpY="1164"/>
        <w:tblW w:w="10766" w:type="dxa"/>
        <w:tblLook w:val="04A0" w:firstRow="1" w:lastRow="0" w:firstColumn="1" w:lastColumn="0" w:noHBand="0" w:noVBand="1"/>
      </w:tblPr>
      <w:tblGrid>
        <w:gridCol w:w="619"/>
        <w:gridCol w:w="3581"/>
        <w:gridCol w:w="1098"/>
        <w:gridCol w:w="1246"/>
        <w:gridCol w:w="1182"/>
        <w:gridCol w:w="3040"/>
      </w:tblGrid>
      <w:tr w:rsidR="005947CD" w:rsidRPr="0057382C" w:rsidTr="00231E50">
        <w:trPr>
          <w:trHeight w:val="394"/>
        </w:trPr>
        <w:tc>
          <w:tcPr>
            <w:tcW w:w="619" w:type="dxa"/>
            <w:vMerge w:val="restart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vMerge w:val="restart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98" w:type="dxa"/>
            <w:vMerge w:val="restart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28" w:type="dxa"/>
            <w:gridSpan w:val="2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40" w:type="dxa"/>
            <w:vMerge w:val="restart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947CD" w:rsidRPr="0057382C" w:rsidTr="00231E50">
        <w:trPr>
          <w:trHeight w:val="180"/>
        </w:trPr>
        <w:tc>
          <w:tcPr>
            <w:tcW w:w="619" w:type="dxa"/>
            <w:vMerge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40" w:type="dxa"/>
            <w:vMerge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10766" w:type="dxa"/>
            <w:gridSpan w:val="6"/>
          </w:tcPr>
          <w:p w:rsidR="005947CD" w:rsidRPr="0057382C" w:rsidRDefault="005947CD" w:rsidP="005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«Встречи, приветствия</w:t>
            </w:r>
            <w:r w:rsidRPr="0057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друзья</w:t>
            </w:r>
            <w:r w:rsidRPr="0057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5738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знакомства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 Игра «Откуда ты?»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Диалоги «Как ты поживаешь?» Телефонные разговоры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Анкета. Рассказ о себе.</w:t>
            </w: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кто это?»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Числительные. Игра «</w:t>
            </w:r>
            <w:proofErr w:type="spell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proofErr w:type="spellEnd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Твое свободное время.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росмотр Т</w:t>
            </w:r>
            <w:proofErr w:type="gram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. 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Кроссворды, загадки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10766" w:type="dxa"/>
            <w:gridSpan w:val="6"/>
          </w:tcPr>
          <w:p w:rsidR="005947CD" w:rsidRPr="0057382C" w:rsidRDefault="00E47BD0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«Великобритания» (4</w:t>
            </w:r>
            <w:r w:rsidR="005947CD" w:rsidRPr="0057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 как объединение государств.</w:t>
            </w: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 Тайна Биг-</w:t>
            </w:r>
            <w:proofErr w:type="spell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бена</w:t>
            </w:r>
            <w:proofErr w:type="spellEnd"/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Традиции и обычай Великобритании. Неповторимая британская кухня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</w:tcPr>
          <w:p w:rsidR="005947CD" w:rsidRDefault="00EC56DE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сувениры можно купить в Великобритании. Общие и специальные вопросы.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</w:tcPr>
          <w:p w:rsidR="005947CD" w:rsidRPr="0057382C" w:rsidRDefault="00EC56DE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Описание города и его достопримечательностей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Монолог «</w:t>
            </w:r>
            <w:proofErr w:type="gram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Я-англичанин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06"/>
        </w:trPr>
        <w:tc>
          <w:tcPr>
            <w:tcW w:w="10766" w:type="dxa"/>
            <w:gridSpan w:val="6"/>
          </w:tcPr>
          <w:p w:rsidR="005947CD" w:rsidRPr="0057382C" w:rsidRDefault="00E47BD0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«Праздники!»(7</w:t>
            </w:r>
            <w:r w:rsidR="00EC56DE" w:rsidRPr="005738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947CD" w:rsidRPr="0057382C" w:rsidTr="00231E50">
        <w:trPr>
          <w:trHeight w:val="306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5947CD" w:rsidRPr="0057382C" w:rsidRDefault="00EC56DE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proofErr w:type="spellEnd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. История происхождения. Празднование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5947CD" w:rsidRPr="0057382C" w:rsidRDefault="00EC56DE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подарках на рождество. Исчисляемые и неисчисляемые существительные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E47BD0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</w:tcPr>
          <w:p w:rsidR="005947CD" w:rsidRPr="0057382C" w:rsidRDefault="00EC56DE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составить план праздника. Пригласи друга на праздничную вечеринку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E47BD0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1" w:type="dxa"/>
          </w:tcPr>
          <w:p w:rsidR="005947CD" w:rsidRPr="0057382C" w:rsidRDefault="00EC56DE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любимых праздничных блюдах. Составление рождественского меню.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E47BD0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1" w:type="dxa"/>
          </w:tcPr>
          <w:p w:rsidR="005947CD" w:rsidRDefault="00EC56DE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E47BD0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</w:tcPr>
          <w:p w:rsidR="005947CD" w:rsidRDefault="00EC56DE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Valentine’s</w:t>
            </w:r>
            <w:proofErr w:type="spellEnd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57382C">
              <w:rPr>
                <w:rFonts w:ascii="Times New Roman" w:hAnsi="Times New Roman" w:cs="Times New Roman"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CD" w:rsidRPr="0057382C" w:rsidTr="00231E50">
        <w:trPr>
          <w:trHeight w:val="394"/>
        </w:trPr>
        <w:tc>
          <w:tcPr>
            <w:tcW w:w="619" w:type="dxa"/>
          </w:tcPr>
          <w:p w:rsidR="005947CD" w:rsidRPr="0057382C" w:rsidRDefault="00E47BD0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</w:tcPr>
          <w:p w:rsidR="005947CD" w:rsidRDefault="00EC56DE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 w:rsidRPr="0057382C"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  <w:r w:rsidRPr="0057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британский праздник»</w:t>
            </w:r>
          </w:p>
        </w:tc>
        <w:tc>
          <w:tcPr>
            <w:tcW w:w="1098" w:type="dxa"/>
          </w:tcPr>
          <w:p w:rsidR="005947CD" w:rsidRPr="0057382C" w:rsidRDefault="005947CD" w:rsidP="002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6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47CD" w:rsidRPr="0057382C" w:rsidRDefault="005947CD" w:rsidP="002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7CD" w:rsidRDefault="005947CD" w:rsidP="005947CD"/>
    <w:sectPr w:rsidR="005947CD" w:rsidSect="00594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D"/>
    <w:rsid w:val="00364AFD"/>
    <w:rsid w:val="004F3C11"/>
    <w:rsid w:val="005947CD"/>
    <w:rsid w:val="00C22436"/>
    <w:rsid w:val="00D07EAC"/>
    <w:rsid w:val="00E47BD0"/>
    <w:rsid w:val="00E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7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7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Галина</cp:lastModifiedBy>
  <cp:revision>4</cp:revision>
  <dcterms:created xsi:type="dcterms:W3CDTF">2020-09-27T18:08:00Z</dcterms:created>
  <dcterms:modified xsi:type="dcterms:W3CDTF">2021-02-09T13:33:00Z</dcterms:modified>
</cp:coreProperties>
</file>